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FDAD" w14:textId="77777777" w:rsidR="00F34C0C" w:rsidRDefault="00F34C0C" w:rsidP="00F34C0C">
      <w:pPr>
        <w:spacing w:line="360" w:lineRule="auto"/>
        <w:jc w:val="center"/>
        <w:rPr>
          <w:rFonts w:ascii="Arial" w:hAnsi="Arial" w:cs="Arial"/>
          <w:b/>
          <w:color w:val="000000" w:themeColor="text1"/>
          <w:sz w:val="36"/>
          <w:szCs w:val="36"/>
        </w:rPr>
      </w:pPr>
    </w:p>
    <w:p w14:paraId="09CF9F5D" w14:textId="77777777" w:rsidR="00E401A0" w:rsidRPr="00E401A0" w:rsidRDefault="00E401A0" w:rsidP="00E401A0">
      <w:pPr>
        <w:pStyle w:val="NormalWeb"/>
        <w:shd w:val="clear" w:color="auto" w:fill="FFFFFF"/>
        <w:jc w:val="center"/>
        <w:rPr>
          <w:rFonts w:ascii="Arial" w:hAnsi="Arial" w:cs="Arial"/>
          <w:b/>
          <w:sz w:val="36"/>
          <w:szCs w:val="36"/>
        </w:rPr>
      </w:pPr>
      <w:r w:rsidRPr="00E401A0">
        <w:rPr>
          <w:rFonts w:ascii="Arial" w:hAnsi="Arial" w:cs="Arial"/>
          <w:b/>
          <w:sz w:val="36"/>
          <w:szCs w:val="36"/>
        </w:rPr>
        <w:t>PERFIL PROFESIONAL</w:t>
      </w:r>
    </w:p>
    <w:p w14:paraId="7D215699" w14:textId="77777777" w:rsidR="00E401A0" w:rsidRPr="00E401A0" w:rsidRDefault="00E401A0" w:rsidP="00E401A0">
      <w:pPr>
        <w:pStyle w:val="NormalWeb"/>
        <w:numPr>
          <w:ilvl w:val="0"/>
          <w:numId w:val="6"/>
        </w:numPr>
        <w:shd w:val="clear" w:color="auto" w:fill="FFFFFF"/>
        <w:jc w:val="both"/>
        <w:rPr>
          <w:rFonts w:ascii="Arial" w:hAnsi="Arial" w:cs="Arial"/>
        </w:rPr>
      </w:pPr>
      <w:r w:rsidRPr="00E401A0">
        <w:rPr>
          <w:rFonts w:ascii="Arial" w:hAnsi="Arial" w:cs="Arial"/>
        </w:rPr>
        <w:t>EL Tecnólogo en Diseño Gráfico es un profesional emprendedor, Investigador, creativo que gestiona eficientemente procesos de investigación, promoción visual de su área de competencia, participa activamente en redes comunitarias, páginas www, planificación, producción y organización de empresas de diseño gráfico, demostrando desarrollo científico, técnico, tecnólogo, humano y ético, con capacidad de liderazgo y trabajo en equipo.</w:t>
      </w:r>
    </w:p>
    <w:p w14:paraId="0304250B" w14:textId="77777777" w:rsidR="00E401A0" w:rsidRPr="00E401A0" w:rsidRDefault="00E401A0" w:rsidP="00E401A0">
      <w:pPr>
        <w:pStyle w:val="NormalWeb"/>
        <w:numPr>
          <w:ilvl w:val="0"/>
          <w:numId w:val="6"/>
        </w:numPr>
        <w:shd w:val="clear" w:color="auto" w:fill="FFFFFF"/>
        <w:jc w:val="both"/>
        <w:rPr>
          <w:rFonts w:ascii="Arial" w:hAnsi="Arial" w:cs="Arial"/>
          <w:bCs/>
        </w:rPr>
      </w:pPr>
      <w:r w:rsidRPr="00E401A0">
        <w:rPr>
          <w:rFonts w:ascii="Arial" w:hAnsi="Arial" w:cs="Arial"/>
          <w:bCs/>
        </w:rPr>
        <w:t>Trabaja en el campo de la ideación y la creatividad estética manejando su propio lenguaje, el visu</w:t>
      </w:r>
      <w:bookmarkStart w:id="0" w:name="_GoBack"/>
      <w:bookmarkEnd w:id="0"/>
      <w:r w:rsidRPr="00E401A0">
        <w:rPr>
          <w:rFonts w:ascii="Arial" w:hAnsi="Arial" w:cs="Arial"/>
          <w:bCs/>
        </w:rPr>
        <w:t>al.</w:t>
      </w:r>
    </w:p>
    <w:p w14:paraId="510DDB68" w14:textId="4FB3716D" w:rsidR="00E401A0" w:rsidRPr="00E401A0" w:rsidRDefault="00E401A0" w:rsidP="00E401A0">
      <w:pPr>
        <w:pStyle w:val="NormalWeb"/>
        <w:numPr>
          <w:ilvl w:val="0"/>
          <w:numId w:val="6"/>
        </w:numPr>
        <w:shd w:val="clear" w:color="auto" w:fill="FFFFFF"/>
        <w:jc w:val="both"/>
        <w:rPr>
          <w:rFonts w:ascii="Arial" w:hAnsi="Arial" w:cs="Arial"/>
          <w:bCs/>
        </w:rPr>
      </w:pPr>
      <w:r w:rsidRPr="00E401A0">
        <w:rPr>
          <w:rFonts w:ascii="Arial" w:hAnsi="Arial" w:cs="Arial"/>
          <w:bCs/>
        </w:rPr>
        <w:t xml:space="preserve">En su diseño busca clarificar </w:t>
      </w:r>
      <w:r w:rsidRPr="00E401A0">
        <w:rPr>
          <w:rFonts w:ascii="Arial" w:hAnsi="Arial" w:cs="Arial"/>
          <w:bCs/>
        </w:rPr>
        <w:t>los, mensajes</w:t>
      </w:r>
      <w:r w:rsidRPr="00E401A0">
        <w:rPr>
          <w:rFonts w:ascii="Arial" w:hAnsi="Arial" w:cs="Arial"/>
          <w:bCs/>
        </w:rPr>
        <w:t xml:space="preserve"> que se quieren entregar y se expresen los deseos, interpreten l</w:t>
      </w:r>
      <w:r>
        <w:rPr>
          <w:rFonts w:ascii="Arial" w:hAnsi="Arial" w:cs="Arial"/>
          <w:bCs/>
        </w:rPr>
        <w:t>a</w:t>
      </w:r>
      <w:r w:rsidRPr="00E401A0">
        <w:rPr>
          <w:rFonts w:ascii="Arial" w:hAnsi="Arial" w:cs="Arial"/>
          <w:bCs/>
        </w:rPr>
        <w:t xml:space="preserve">s apetencias y las necesidades del </w:t>
      </w:r>
      <w:r w:rsidRPr="00E401A0">
        <w:rPr>
          <w:rFonts w:ascii="Arial" w:hAnsi="Arial" w:cs="Arial"/>
          <w:bCs/>
        </w:rPr>
        <w:t>público</w:t>
      </w:r>
      <w:r w:rsidRPr="00E401A0">
        <w:rPr>
          <w:rFonts w:ascii="Arial" w:hAnsi="Arial" w:cs="Arial"/>
          <w:bCs/>
        </w:rPr>
        <w:t xml:space="preserve"> al cual va dirigido. Liga lo visual al texto (idea). Para esto estructura y configura contenidos a </w:t>
      </w:r>
      <w:r w:rsidRPr="00E401A0">
        <w:rPr>
          <w:rFonts w:ascii="Arial" w:hAnsi="Arial" w:cs="Arial"/>
          <w:bCs/>
        </w:rPr>
        <w:t>través</w:t>
      </w:r>
      <w:r w:rsidRPr="00E401A0">
        <w:rPr>
          <w:rFonts w:ascii="Arial" w:hAnsi="Arial" w:cs="Arial"/>
          <w:bCs/>
        </w:rPr>
        <w:t xml:space="preserve"> de imágenes, </w:t>
      </w:r>
      <w:r w:rsidRPr="00E401A0">
        <w:rPr>
          <w:rFonts w:ascii="Arial" w:hAnsi="Arial" w:cs="Arial"/>
          <w:bCs/>
        </w:rPr>
        <w:t>símbolos</w:t>
      </w:r>
      <w:r w:rsidRPr="00E401A0">
        <w:rPr>
          <w:rFonts w:ascii="Arial" w:hAnsi="Arial" w:cs="Arial"/>
          <w:bCs/>
        </w:rPr>
        <w:t xml:space="preserve"> y composiciones para expresar o comunicar el mensaje.</w:t>
      </w:r>
    </w:p>
    <w:p w14:paraId="1BA6F868" w14:textId="1A014513" w:rsidR="00E401A0" w:rsidRPr="00E401A0" w:rsidRDefault="00E401A0" w:rsidP="00E401A0">
      <w:pPr>
        <w:pStyle w:val="NormalWeb"/>
        <w:numPr>
          <w:ilvl w:val="0"/>
          <w:numId w:val="6"/>
        </w:numPr>
        <w:shd w:val="clear" w:color="auto" w:fill="FFFFFF"/>
        <w:jc w:val="both"/>
        <w:rPr>
          <w:rFonts w:ascii="Arial" w:hAnsi="Arial" w:cs="Arial"/>
          <w:bCs/>
        </w:rPr>
      </w:pPr>
      <w:r w:rsidRPr="00E401A0">
        <w:rPr>
          <w:rFonts w:ascii="Arial" w:hAnsi="Arial" w:cs="Arial"/>
          <w:bCs/>
        </w:rPr>
        <w:t xml:space="preserve">El diseñador </w:t>
      </w:r>
      <w:r w:rsidRPr="00E401A0">
        <w:rPr>
          <w:rFonts w:ascii="Arial" w:hAnsi="Arial" w:cs="Arial"/>
          <w:bCs/>
        </w:rPr>
        <w:t>gráfico</w:t>
      </w:r>
      <w:r w:rsidRPr="00E401A0">
        <w:rPr>
          <w:rFonts w:ascii="Arial" w:hAnsi="Arial" w:cs="Arial"/>
          <w:bCs/>
        </w:rPr>
        <w:t xml:space="preserve">, como todo comunicador debe ser capaz de ver lo que otros no ven y prestar un servicio que </w:t>
      </w:r>
      <w:r w:rsidRPr="00E401A0">
        <w:rPr>
          <w:rFonts w:ascii="Arial" w:hAnsi="Arial" w:cs="Arial"/>
          <w:bCs/>
        </w:rPr>
        <w:t>responda</w:t>
      </w:r>
      <w:r w:rsidRPr="00E401A0">
        <w:rPr>
          <w:rFonts w:ascii="Arial" w:hAnsi="Arial" w:cs="Arial"/>
          <w:bCs/>
        </w:rPr>
        <w:t xml:space="preserve"> a una necesidad específica de comunicación. Sus conocimientos y constante observación y aprendizaje lo facultan para anticiparse, influir y analizar una realidad a la que irá dirigido el mensaje (no es lo mismo </w:t>
      </w:r>
      <w:r w:rsidRPr="00E401A0">
        <w:rPr>
          <w:rFonts w:ascii="Arial" w:hAnsi="Arial" w:cs="Arial"/>
          <w:bCs/>
        </w:rPr>
        <w:t>algo dirigido</w:t>
      </w:r>
      <w:r w:rsidRPr="00E401A0">
        <w:rPr>
          <w:rFonts w:ascii="Arial" w:hAnsi="Arial" w:cs="Arial"/>
          <w:bCs/>
        </w:rPr>
        <w:t xml:space="preserve"> a jóvenes aventureros que a amas de casa).</w:t>
      </w:r>
    </w:p>
    <w:p w14:paraId="2D96787C" w14:textId="677F43B3" w:rsidR="005F3139" w:rsidRPr="00357004" w:rsidRDefault="005F3139" w:rsidP="00A52414">
      <w:pPr>
        <w:spacing w:line="360" w:lineRule="auto"/>
        <w:jc w:val="center"/>
      </w:pPr>
    </w:p>
    <w:sectPr w:rsidR="005F3139" w:rsidRPr="00357004" w:rsidSect="00F3552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E880" w14:textId="77777777" w:rsidR="001505C8" w:rsidRDefault="001505C8" w:rsidP="005E2FA7">
      <w:r>
        <w:separator/>
      </w:r>
    </w:p>
  </w:endnote>
  <w:endnote w:type="continuationSeparator" w:id="0">
    <w:p w14:paraId="6AD40E82" w14:textId="77777777" w:rsidR="001505C8" w:rsidRDefault="001505C8" w:rsidP="005E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65AC" w14:textId="77777777" w:rsidR="001505C8" w:rsidRDefault="001505C8" w:rsidP="005E2FA7">
      <w:r>
        <w:separator/>
      </w:r>
    </w:p>
  </w:footnote>
  <w:footnote w:type="continuationSeparator" w:id="0">
    <w:p w14:paraId="5E9DA4AA" w14:textId="77777777" w:rsidR="001505C8" w:rsidRDefault="001505C8" w:rsidP="005E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D20B" w14:textId="1855152E" w:rsidR="005E2FA7" w:rsidRDefault="005E2FA7">
    <w:pPr>
      <w:pStyle w:val="Encabezado"/>
    </w:pPr>
    <w:r>
      <w:rPr>
        <w:noProof/>
      </w:rPr>
      <w:drawing>
        <wp:anchor distT="0" distB="0" distL="114300" distR="114300" simplePos="0" relativeHeight="251659264" behindDoc="1" locked="0" layoutInCell="1" allowOverlap="1" wp14:anchorId="00374013" wp14:editId="131A3AEA">
          <wp:simplePos x="0" y="0"/>
          <wp:positionH relativeFrom="column">
            <wp:posOffset>-977265</wp:posOffset>
          </wp:positionH>
          <wp:positionV relativeFrom="paragraph">
            <wp:posOffset>-446330</wp:posOffset>
          </wp:positionV>
          <wp:extent cx="7666953" cy="10840834"/>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ofic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6953" cy="108408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7264"/>
    <w:multiLevelType w:val="hybridMultilevel"/>
    <w:tmpl w:val="8622596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3DC3150B"/>
    <w:multiLevelType w:val="hybridMultilevel"/>
    <w:tmpl w:val="1002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CB643E"/>
    <w:multiLevelType w:val="multilevel"/>
    <w:tmpl w:val="4CA6000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F64799"/>
    <w:multiLevelType w:val="hybridMultilevel"/>
    <w:tmpl w:val="F1AAD0CA"/>
    <w:lvl w:ilvl="0" w:tplc="4F1EC782">
      <w:start w:val="1"/>
      <w:numFmt w:val="bullet"/>
      <w:lvlText w:val="•"/>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659F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CF13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C865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8BE8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01A1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23C1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46D5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0EA7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32053"/>
    <w:multiLevelType w:val="hybridMultilevel"/>
    <w:tmpl w:val="99025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A070F1"/>
    <w:multiLevelType w:val="multilevel"/>
    <w:tmpl w:val="4CA6000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AE"/>
    <w:rsid w:val="001505C8"/>
    <w:rsid w:val="001806BF"/>
    <w:rsid w:val="00357004"/>
    <w:rsid w:val="00531491"/>
    <w:rsid w:val="005850ED"/>
    <w:rsid w:val="005E2FA7"/>
    <w:rsid w:val="005F3139"/>
    <w:rsid w:val="005F37C3"/>
    <w:rsid w:val="00605130"/>
    <w:rsid w:val="006C4E93"/>
    <w:rsid w:val="007318D6"/>
    <w:rsid w:val="007F770E"/>
    <w:rsid w:val="008B770F"/>
    <w:rsid w:val="00A52414"/>
    <w:rsid w:val="00A55374"/>
    <w:rsid w:val="00AE3683"/>
    <w:rsid w:val="00B268AE"/>
    <w:rsid w:val="00C025EC"/>
    <w:rsid w:val="00D85AB6"/>
    <w:rsid w:val="00E401A0"/>
    <w:rsid w:val="00F34C0C"/>
    <w:rsid w:val="00F3552B"/>
    <w:rsid w:val="00F361C6"/>
    <w:rsid w:val="00F9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76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FA7"/>
    <w:pPr>
      <w:tabs>
        <w:tab w:val="center" w:pos="4680"/>
        <w:tab w:val="right" w:pos="9360"/>
      </w:tabs>
    </w:pPr>
  </w:style>
  <w:style w:type="character" w:customStyle="1" w:styleId="EncabezadoCar">
    <w:name w:val="Encabezado Car"/>
    <w:basedOn w:val="Fuentedeprrafopredeter"/>
    <w:link w:val="Encabezado"/>
    <w:uiPriority w:val="99"/>
    <w:rsid w:val="005E2FA7"/>
  </w:style>
  <w:style w:type="paragraph" w:styleId="Piedepgina">
    <w:name w:val="footer"/>
    <w:basedOn w:val="Normal"/>
    <w:link w:val="PiedepginaCar"/>
    <w:uiPriority w:val="99"/>
    <w:unhideWhenUsed/>
    <w:rsid w:val="005E2FA7"/>
    <w:pPr>
      <w:tabs>
        <w:tab w:val="center" w:pos="4680"/>
        <w:tab w:val="right" w:pos="9360"/>
      </w:tabs>
    </w:pPr>
  </w:style>
  <w:style w:type="character" w:customStyle="1" w:styleId="PiedepginaCar">
    <w:name w:val="Pie de página Car"/>
    <w:basedOn w:val="Fuentedeprrafopredeter"/>
    <w:link w:val="Piedepgina"/>
    <w:uiPriority w:val="99"/>
    <w:rsid w:val="005E2FA7"/>
  </w:style>
  <w:style w:type="paragraph" w:styleId="Prrafodelista">
    <w:name w:val="List Paragraph"/>
    <w:basedOn w:val="Normal"/>
    <w:uiPriority w:val="34"/>
    <w:qFormat/>
    <w:rsid w:val="00605130"/>
    <w:pPr>
      <w:spacing w:after="200" w:line="276" w:lineRule="auto"/>
      <w:ind w:left="720"/>
      <w:contextualSpacing/>
    </w:pPr>
    <w:rPr>
      <w:rFonts w:eastAsia="Times New Roman"/>
      <w:sz w:val="22"/>
      <w:szCs w:val="22"/>
      <w:lang w:val="es-EC" w:eastAsia="es-EC"/>
    </w:rPr>
  </w:style>
  <w:style w:type="paragraph" w:styleId="NormalWeb">
    <w:name w:val="Normal (Web)"/>
    <w:basedOn w:val="Normal"/>
    <w:uiPriority w:val="99"/>
    <w:semiHidden/>
    <w:unhideWhenUsed/>
    <w:rsid w:val="00A52414"/>
    <w:pPr>
      <w:spacing w:before="100" w:beforeAutospacing="1" w:after="100" w:afterAutospacing="1"/>
    </w:pPr>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742667">
      <w:bodyDiv w:val="1"/>
      <w:marLeft w:val="0"/>
      <w:marRight w:val="0"/>
      <w:marTop w:val="0"/>
      <w:marBottom w:val="0"/>
      <w:divBdr>
        <w:top w:val="none" w:sz="0" w:space="0" w:color="auto"/>
        <w:left w:val="none" w:sz="0" w:space="0" w:color="auto"/>
        <w:bottom w:val="none" w:sz="0" w:space="0" w:color="auto"/>
        <w:right w:val="none" w:sz="0" w:space="0" w:color="auto"/>
      </w:divBdr>
      <w:divsChild>
        <w:div w:id="2108381085">
          <w:marLeft w:val="0"/>
          <w:marRight w:val="0"/>
          <w:marTop w:val="0"/>
          <w:marBottom w:val="0"/>
          <w:divBdr>
            <w:top w:val="none" w:sz="0" w:space="0" w:color="auto"/>
            <w:left w:val="none" w:sz="0" w:space="0" w:color="auto"/>
            <w:bottom w:val="none" w:sz="0" w:space="0" w:color="auto"/>
            <w:right w:val="none" w:sz="0" w:space="0" w:color="auto"/>
          </w:divBdr>
        </w:div>
        <w:div w:id="1348368554">
          <w:marLeft w:val="0"/>
          <w:marRight w:val="0"/>
          <w:marTop w:val="0"/>
          <w:marBottom w:val="0"/>
          <w:divBdr>
            <w:top w:val="none" w:sz="0" w:space="0" w:color="auto"/>
            <w:left w:val="none" w:sz="0" w:space="0" w:color="auto"/>
            <w:bottom w:val="none" w:sz="0" w:space="0" w:color="auto"/>
            <w:right w:val="none" w:sz="0" w:space="0" w:color="auto"/>
          </w:divBdr>
          <w:divsChild>
            <w:div w:id="876282242">
              <w:marLeft w:val="0"/>
              <w:marRight w:val="0"/>
              <w:marTop w:val="0"/>
              <w:marBottom w:val="0"/>
              <w:divBdr>
                <w:top w:val="none" w:sz="0" w:space="0" w:color="auto"/>
                <w:left w:val="none" w:sz="0" w:space="0" w:color="auto"/>
                <w:bottom w:val="none" w:sz="0" w:space="0" w:color="auto"/>
                <w:right w:val="none" w:sz="0" w:space="0" w:color="auto"/>
              </w:divBdr>
              <w:divsChild>
                <w:div w:id="10944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felipe liquinchana</cp:lastModifiedBy>
  <cp:revision>8</cp:revision>
  <cp:lastPrinted>2019-07-19T22:35:00Z</cp:lastPrinted>
  <dcterms:created xsi:type="dcterms:W3CDTF">2019-07-24T22:08:00Z</dcterms:created>
  <dcterms:modified xsi:type="dcterms:W3CDTF">2019-08-01T20:38:00Z</dcterms:modified>
</cp:coreProperties>
</file>